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59" w:rsidRDefault="00922173">
      <w:bookmarkStart w:id="0" w:name="_GoBack"/>
      <w:r>
        <w:rPr>
          <w:noProof/>
        </w:rPr>
        <w:pict>
          <v:rect id="_x0000_s1026" style="position:absolute;margin-left:0;margin-top:0;width:482.7pt;height:676.35pt;rotation:-360;z-index:251660288;mso-position-horizontal:left;mso-position-horizontal-relative:margin;mso-position-vertical:top;mso-position-vertical-relative:margin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F052C1" w:rsidRDefault="00F052C1" w:rsidP="009C4172">
                  <w:pPr>
                    <w:jc w:val="both"/>
                    <w:rPr>
                      <w:rFonts w:ascii="Baskerville Old Face" w:hAnsi="Baskerville Old Face"/>
                      <w:b/>
                      <w:sz w:val="28"/>
                      <w:szCs w:val="28"/>
                      <w:lang w:val="en-US"/>
                    </w:rPr>
                  </w:pPr>
                </w:p>
                <w:p w:rsidR="009C4172" w:rsidRPr="00A74733" w:rsidRDefault="009C4172" w:rsidP="009C4172">
                  <w:pPr>
                    <w:jc w:val="both"/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</w:pP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2.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Участие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проведении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мастер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>-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классов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,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круглых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столов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,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семинаров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,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конференций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,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открытых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занятий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мероприятий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,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руководство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методическим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объединением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,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рабочими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группами</w:t>
                  </w:r>
                  <w:r w:rsidRPr="00A74733">
                    <w:rPr>
                      <w:rFonts w:ascii="Baskerville Old Face" w:hAnsi="Baskerville Old Face"/>
                      <w:b/>
                      <w:sz w:val="28"/>
                      <w:szCs w:val="28"/>
                    </w:rPr>
                    <w:t xml:space="preserve">, </w:t>
                  </w:r>
                  <w:r w:rsidRPr="00A7473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наставничество</w:t>
                  </w:r>
                </w:p>
                <w:p w:rsidR="009C4172" w:rsidRDefault="009C4172" w:rsidP="009C4172">
                  <w:pPr>
                    <w:rPr>
                      <w:rFonts w:ascii="Times New Roman" w:hAnsi="Times New Roman"/>
                    </w:rPr>
                  </w:pPr>
                </w:p>
                <w:tbl>
                  <w:tblPr>
                    <w:tblW w:w="9689" w:type="dxa"/>
                    <w:tblInd w:w="55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000"/>
                  </w:tblPr>
                  <w:tblGrid>
                    <w:gridCol w:w="660"/>
                    <w:gridCol w:w="3195"/>
                    <w:gridCol w:w="1927"/>
                    <w:gridCol w:w="1748"/>
                    <w:gridCol w:w="2159"/>
                  </w:tblGrid>
                  <w:tr w:rsidR="009C4172" w:rsidTr="00915604">
                    <w:tc>
                      <w:tcPr>
                        <w:tcW w:w="660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№</w:t>
                        </w:r>
                      </w:p>
                    </w:tc>
                    <w:tc>
                      <w:tcPr>
                        <w:tcW w:w="3195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Название мероприятия</w:t>
                        </w:r>
                      </w:p>
                    </w:tc>
                    <w:tc>
                      <w:tcPr>
                        <w:tcW w:w="1927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Дата проведения</w:t>
                        </w:r>
                      </w:p>
                    </w:tc>
                    <w:tc>
                      <w:tcPr>
                        <w:tcW w:w="1748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Форма участия (тема) представления опыта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Подтверждающие документы</w:t>
                        </w:r>
                      </w:p>
                    </w:tc>
                  </w:tr>
                  <w:tr w:rsidR="009C4172" w:rsidTr="00915604">
                    <w:tc>
                      <w:tcPr>
                        <w:tcW w:w="660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1.</w:t>
                        </w:r>
                      </w:p>
                    </w:tc>
                    <w:tc>
                      <w:tcPr>
                        <w:tcW w:w="3195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Pr="003D0779" w:rsidRDefault="009C4172" w:rsidP="00915604">
                        <w:pPr>
                          <w:spacing w:before="240" w:after="240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«Игра, как метод воспитательной работы в группе продлённого дня»</w:t>
                        </w:r>
                      </w:p>
                      <w:p w:rsidR="009C4172" w:rsidRPr="003D0779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27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Pr="003D0779" w:rsidRDefault="009C4172" w:rsidP="009C4172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F052C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</w:t>
                        </w: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30.12.10</w:t>
                        </w:r>
                      </w:p>
                    </w:tc>
                    <w:tc>
                      <w:tcPr>
                        <w:tcW w:w="1748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Pr="003D0779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Выступление на методическом объединении учителей начальных классов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Дана высокая оценка председателя МО Антоновой Л.А. и коллектива учителей начальных классов</w:t>
                        </w:r>
                      </w:p>
                    </w:tc>
                  </w:tr>
                  <w:tr w:rsidR="009C4172" w:rsidTr="00915604">
                    <w:tc>
                      <w:tcPr>
                        <w:tcW w:w="660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2.</w:t>
                        </w:r>
                      </w:p>
                    </w:tc>
                    <w:tc>
                      <w:tcPr>
                        <w:tcW w:w="3195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Pr="003D0779" w:rsidRDefault="009C4172" w:rsidP="00915604">
                        <w:pPr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«Влияние информационных технологий на учебно-воспитательный процесс»</w:t>
                        </w:r>
                      </w:p>
                      <w:p w:rsidR="009C4172" w:rsidRPr="003D0779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27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Pr="003D0779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</w:t>
                        </w:r>
                        <w:r w:rsidRPr="00F052C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</w:t>
                        </w: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05.11.09</w:t>
                        </w:r>
                      </w:p>
                    </w:tc>
                    <w:tc>
                      <w:tcPr>
                        <w:tcW w:w="1748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</w:tcBorders>
                      </w:tcPr>
                      <w:p w:rsidR="009C4172" w:rsidRPr="003D0779" w:rsidRDefault="009C4172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Выступление на педагогическом совете школы</w:t>
                        </w:r>
                      </w:p>
                      <w:p w:rsidR="009C4172" w:rsidRPr="003D0779" w:rsidRDefault="009C4172" w:rsidP="00915604">
                        <w:pPr>
                          <w:pStyle w:val="a5"/>
                          <w:snapToGrid w:val="0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159" w:type="dxa"/>
                        <w:tcBorders>
                          <w:top w:val="single" w:sz="1" w:space="0" w:color="000000"/>
                          <w:left w:val="single" w:sz="1" w:space="0" w:color="000000"/>
                          <w:bottom w:val="single" w:sz="1" w:space="0" w:color="000000"/>
                          <w:right w:val="single" w:sz="1" w:space="0" w:color="000000"/>
                        </w:tcBorders>
                      </w:tcPr>
                      <w:p w:rsidR="009C4172" w:rsidRPr="0035339B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 w:rsidRPr="0035339B">
                          <w:rPr>
                            <w:rFonts w:ascii="Times New Roman" w:hAnsi="Times New Roman"/>
                          </w:rPr>
                          <w:t>Дана высокая оценка администрации школы и педагогического коллектива</w:t>
                        </w:r>
                      </w:p>
                    </w:tc>
                  </w:tr>
                  <w:tr w:rsidR="009C4172" w:rsidTr="00915604">
                    <w:tc>
                      <w:tcPr>
                        <w:tcW w:w="660" w:type="dxa"/>
                        <w:tcBorders>
                          <w:left w:val="single" w:sz="1" w:space="0" w:color="000000"/>
                          <w:bottom w:val="single" w:sz="4" w:space="0" w:color="auto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  3.</w:t>
                        </w:r>
                      </w:p>
                    </w:tc>
                    <w:tc>
                      <w:tcPr>
                        <w:tcW w:w="3195" w:type="dxa"/>
                        <w:tcBorders>
                          <w:left w:val="single" w:sz="1" w:space="0" w:color="000000"/>
                          <w:bottom w:val="single" w:sz="4" w:space="0" w:color="auto"/>
                        </w:tcBorders>
                      </w:tcPr>
                      <w:p w:rsidR="009C4172" w:rsidRPr="003D0779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«22 апреля - День Земли»</w:t>
                        </w:r>
                      </w:p>
                      <w:p w:rsidR="009C4172" w:rsidRPr="003D0779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27" w:type="dxa"/>
                        <w:tcBorders>
                          <w:left w:val="single" w:sz="1" w:space="0" w:color="000000"/>
                          <w:bottom w:val="single" w:sz="4" w:space="0" w:color="auto"/>
                        </w:tcBorders>
                      </w:tcPr>
                      <w:p w:rsidR="009C4172" w:rsidRPr="003D0779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 </w:t>
                        </w: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22.04.09</w:t>
                        </w:r>
                      </w:p>
                    </w:tc>
                    <w:tc>
                      <w:tcPr>
                        <w:tcW w:w="1748" w:type="dxa"/>
                        <w:tcBorders>
                          <w:left w:val="single" w:sz="1" w:space="0" w:color="000000"/>
                          <w:bottom w:val="single" w:sz="4" w:space="0" w:color="auto"/>
                        </w:tcBorders>
                      </w:tcPr>
                      <w:p w:rsidR="009C4172" w:rsidRPr="003D0779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Открытое  районное мероприятие для воспитателей ГПД</w:t>
                        </w:r>
                      </w:p>
                    </w:tc>
                    <w:tc>
                      <w:tcPr>
                        <w:tcW w:w="2159" w:type="dxa"/>
                        <w:tcBorders>
                          <w:left w:val="single" w:sz="1" w:space="0" w:color="000000"/>
                          <w:bottom w:val="single" w:sz="4" w:space="0" w:color="auto"/>
                          <w:right w:val="single" w:sz="1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Отзывы воспитателей  ГПД  школ района</w:t>
                        </w:r>
                      </w:p>
                    </w:tc>
                  </w:tr>
                  <w:tr w:rsidR="009C4172" w:rsidTr="00915604">
                    <w:tc>
                      <w:tcPr>
                        <w:tcW w:w="660" w:type="dxa"/>
                        <w:tcBorders>
                          <w:top w:val="single" w:sz="4" w:space="0" w:color="auto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4.</w:t>
                        </w:r>
                      </w:p>
                    </w:tc>
                    <w:tc>
                      <w:tcPr>
                        <w:tcW w:w="3195" w:type="dxa"/>
                        <w:tcBorders>
                          <w:top w:val="single" w:sz="4" w:space="0" w:color="auto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9C4172" w:rsidRPr="003D0779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А.Раскин «Как папа охотился на тигра»</w:t>
                        </w:r>
                      </w:p>
                    </w:tc>
                    <w:tc>
                      <w:tcPr>
                        <w:tcW w:w="1927" w:type="dxa"/>
                        <w:tcBorders>
                          <w:top w:val="single" w:sz="4" w:space="0" w:color="auto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9C4172" w:rsidRPr="003D0779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  </w:t>
                        </w: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20.02 08</w:t>
                        </w:r>
                      </w:p>
                    </w:tc>
                    <w:tc>
                      <w:tcPr>
                        <w:tcW w:w="1748" w:type="dxa"/>
                        <w:tcBorders>
                          <w:top w:val="single" w:sz="4" w:space="0" w:color="auto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9C4172" w:rsidRPr="00207568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Мероприятие</w:t>
                        </w:r>
                        <w:proofErr w:type="gramEnd"/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проведённое на конкурсе </w:t>
                        </w:r>
                        <w:proofErr w:type="spellStart"/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педагогичес</w:t>
                        </w:r>
                        <w:proofErr w:type="spellEnd"/>
                        <w:r w:rsidRPr="0020756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-</w:t>
                        </w:r>
                      </w:p>
                      <w:p w:rsidR="009C4172" w:rsidRPr="003D0779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3D0779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кого мастерства</w:t>
                        </w:r>
                      </w:p>
                    </w:tc>
                    <w:tc>
                      <w:tcPr>
                        <w:tcW w:w="2159" w:type="dxa"/>
                        <w:tcBorders>
                          <w:top w:val="single" w:sz="4" w:space="0" w:color="auto"/>
                          <w:left w:val="single" w:sz="2" w:space="0" w:color="000000"/>
                          <w:bottom w:val="single" w:sz="4" w:space="0" w:color="auto"/>
                          <w:right w:val="single" w:sz="2" w:space="0" w:color="000000"/>
                        </w:tcBorders>
                      </w:tcPr>
                      <w:p w:rsidR="009C4172" w:rsidRDefault="009C4172" w:rsidP="00915604">
                        <w:pPr>
                          <w:pStyle w:val="a5"/>
                          <w:snapToGrid w:val="0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</w:tbl>
                <w:p w:rsidR="009C4172" w:rsidRDefault="009C4172" w:rsidP="009C4172">
                  <w:pPr>
                    <w:jc w:val="both"/>
                    <w:rPr>
                      <w:rFonts w:ascii="Times New Roman" w:hAnsi="Times New Roman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9C4172" w:rsidRDefault="009C4172" w:rsidP="009C4172">
                  <w:pPr>
                    <w:jc w:val="both"/>
                    <w:rPr>
                      <w:rFonts w:ascii="Times New Roman" w:hAnsi="Times New Roman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9C4172" w:rsidRDefault="009C4172" w:rsidP="009C4172">
                  <w:pPr>
                    <w:jc w:val="both"/>
                    <w:rPr>
                      <w:rFonts w:ascii="Times New Roman" w:hAnsi="Times New Roman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9C4172" w:rsidRDefault="009C4172" w:rsidP="009C4172">
                  <w:pPr>
                    <w:jc w:val="both"/>
                    <w:rPr>
                      <w:rFonts w:ascii="Times New Roman" w:hAnsi="Times New Roman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9C4172" w:rsidRDefault="009C4172" w:rsidP="009C4172">
                  <w:pPr>
                    <w:jc w:val="both"/>
                    <w:rPr>
                      <w:rFonts w:ascii="Times New Roman" w:hAnsi="Times New Roman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9C4172" w:rsidRDefault="009C4172" w:rsidP="009C4172">
                  <w:pPr>
                    <w:jc w:val="both"/>
                    <w:rPr>
                      <w:rFonts w:ascii="Times New Roman" w:hAnsi="Times New Roman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9C4172" w:rsidRDefault="009C4172" w:rsidP="009C4172">
                  <w:pPr>
                    <w:jc w:val="both"/>
                    <w:rPr>
                      <w:rFonts w:ascii="Times New Roman" w:hAnsi="Times New Roman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9C4172" w:rsidRDefault="009C4172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EB2DF5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-1110615</wp:posOffset>
            </wp:positionH>
            <wp:positionV relativeFrom="margin">
              <wp:posOffset>-197485</wp:posOffset>
            </wp:positionV>
            <wp:extent cx="7649845" cy="9935210"/>
            <wp:effectExtent l="0" t="0" r="8255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опа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9935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620759" w:rsidSect="00AC3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B2DF5"/>
    <w:rsid w:val="00620759"/>
    <w:rsid w:val="00922173"/>
    <w:rsid w:val="009A3F48"/>
    <w:rsid w:val="009C4172"/>
    <w:rsid w:val="00AC32E6"/>
    <w:rsid w:val="00B91B7E"/>
    <w:rsid w:val="00EB2DF5"/>
    <w:rsid w:val="00F0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DF5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9C4172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D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4</cp:revision>
  <dcterms:created xsi:type="dcterms:W3CDTF">2011-03-05T21:15:00Z</dcterms:created>
  <dcterms:modified xsi:type="dcterms:W3CDTF">2011-03-12T16:17:00Z</dcterms:modified>
</cp:coreProperties>
</file>